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1" w:type="dxa"/>
        <w:tblBorders>
          <w:top w:val="single" w:sz="18" w:space="0" w:color="auto"/>
          <w:bottom w:val="single" w:sz="18" w:space="0" w:color="auto"/>
        </w:tblBorders>
        <w:tblLayout w:type="fixed"/>
        <w:tblLook w:val="0400" w:firstRow="0" w:lastRow="0" w:firstColumn="0" w:lastColumn="0" w:noHBand="0" w:noVBand="1"/>
      </w:tblPr>
      <w:tblGrid>
        <w:gridCol w:w="5409"/>
        <w:gridCol w:w="726"/>
        <w:gridCol w:w="726"/>
        <w:gridCol w:w="726"/>
        <w:gridCol w:w="726"/>
        <w:gridCol w:w="728"/>
      </w:tblGrid>
      <w:tr w:rsidR="00471ECB" w:rsidRPr="00D24F8A" w14:paraId="7EB87897" w14:textId="77777777" w:rsidTr="00EE6369">
        <w:trPr>
          <w:cantSplit/>
          <w:trHeight w:val="1805"/>
        </w:trPr>
        <w:tc>
          <w:tcPr>
            <w:tcW w:w="5409" w:type="dxa"/>
            <w:tcBorders>
              <w:bottom w:val="single" w:sz="8" w:space="0" w:color="auto"/>
            </w:tcBorders>
            <w:shd w:val="clear" w:color="auto" w:fill="auto"/>
            <w:noWrap/>
            <w:vAlign w:val="center"/>
          </w:tcPr>
          <w:p w14:paraId="56FB4762" w14:textId="48AD6413" w:rsidR="00471ECB" w:rsidRPr="00D24F8A" w:rsidRDefault="00471ECB" w:rsidP="00772139">
            <w:pPr>
              <w:autoSpaceDE w:val="0"/>
              <w:autoSpaceDN w:val="0"/>
              <w:adjustRightInd w:val="0"/>
              <w:spacing w:line="240" w:lineRule="auto"/>
              <w:rPr>
                <w:rFonts w:cs="Arial"/>
              </w:rPr>
            </w:pPr>
          </w:p>
        </w:tc>
        <w:tc>
          <w:tcPr>
            <w:tcW w:w="726" w:type="dxa"/>
            <w:tcBorders>
              <w:bottom w:val="single" w:sz="8" w:space="0" w:color="auto"/>
            </w:tcBorders>
            <w:shd w:val="clear" w:color="auto" w:fill="auto"/>
            <w:noWrap/>
            <w:textDirection w:val="tbRl"/>
            <w:vAlign w:val="center"/>
          </w:tcPr>
          <w:p w14:paraId="00EE5199"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onvoldoende</w:t>
            </w:r>
          </w:p>
        </w:tc>
        <w:tc>
          <w:tcPr>
            <w:tcW w:w="726" w:type="dxa"/>
            <w:tcBorders>
              <w:bottom w:val="single" w:sz="8" w:space="0" w:color="auto"/>
            </w:tcBorders>
            <w:shd w:val="clear" w:color="auto" w:fill="auto"/>
            <w:noWrap/>
            <w:textDirection w:val="tbRl"/>
            <w:vAlign w:val="center"/>
          </w:tcPr>
          <w:p w14:paraId="51BD09A3"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matig</w:t>
            </w:r>
          </w:p>
        </w:tc>
        <w:tc>
          <w:tcPr>
            <w:tcW w:w="726" w:type="dxa"/>
            <w:tcBorders>
              <w:bottom w:val="single" w:sz="8" w:space="0" w:color="auto"/>
            </w:tcBorders>
            <w:shd w:val="clear" w:color="auto" w:fill="auto"/>
            <w:textDirection w:val="tbRl"/>
            <w:vAlign w:val="center"/>
          </w:tcPr>
          <w:p w14:paraId="5C278EC0"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voldoende</w:t>
            </w:r>
          </w:p>
        </w:tc>
        <w:tc>
          <w:tcPr>
            <w:tcW w:w="726" w:type="dxa"/>
            <w:tcBorders>
              <w:bottom w:val="single" w:sz="8" w:space="0" w:color="auto"/>
            </w:tcBorders>
            <w:shd w:val="clear" w:color="auto" w:fill="auto"/>
            <w:textDirection w:val="tbRl"/>
            <w:vAlign w:val="center"/>
          </w:tcPr>
          <w:p w14:paraId="749C4D90"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goed</w:t>
            </w:r>
          </w:p>
        </w:tc>
        <w:tc>
          <w:tcPr>
            <w:tcW w:w="728" w:type="dxa"/>
            <w:tcBorders>
              <w:bottom w:val="single" w:sz="8" w:space="0" w:color="auto"/>
            </w:tcBorders>
            <w:shd w:val="clear" w:color="auto" w:fill="auto"/>
            <w:textDirection w:val="tbRl"/>
            <w:vAlign w:val="center"/>
          </w:tcPr>
          <w:p w14:paraId="2B588A25" w14:textId="77777777" w:rsidR="00471ECB" w:rsidRPr="00D24F8A" w:rsidRDefault="00471ECB" w:rsidP="00772139">
            <w:pPr>
              <w:autoSpaceDE w:val="0"/>
              <w:autoSpaceDN w:val="0"/>
              <w:adjustRightInd w:val="0"/>
              <w:spacing w:line="240" w:lineRule="auto"/>
              <w:ind w:left="284" w:right="113"/>
              <w:rPr>
                <w:rFonts w:cs="Arial"/>
                <w:b/>
                <w:bCs/>
              </w:rPr>
            </w:pPr>
            <w:r w:rsidRPr="00D24F8A">
              <w:rPr>
                <w:rFonts w:cs="Arial"/>
                <w:b/>
                <w:bCs/>
              </w:rPr>
              <w:t>uitstekend</w:t>
            </w:r>
          </w:p>
        </w:tc>
      </w:tr>
      <w:tr w:rsidR="00471ECB" w:rsidRPr="00D24F8A" w14:paraId="7965D9FB" w14:textId="77777777" w:rsidTr="00EE6369">
        <w:trPr>
          <w:trHeight w:val="496"/>
        </w:trPr>
        <w:tc>
          <w:tcPr>
            <w:tcW w:w="9041" w:type="dxa"/>
            <w:gridSpan w:val="6"/>
            <w:tcBorders>
              <w:top w:val="single" w:sz="8" w:space="0" w:color="auto"/>
              <w:left w:val="single" w:sz="8" w:space="0" w:color="auto"/>
              <w:bottom w:val="single" w:sz="2" w:space="0" w:color="7F7F7F"/>
              <w:right w:val="single" w:sz="8" w:space="0" w:color="auto"/>
            </w:tcBorders>
            <w:shd w:val="clear" w:color="auto" w:fill="A6A6A6"/>
            <w:noWrap/>
            <w:vAlign w:val="center"/>
          </w:tcPr>
          <w:p w14:paraId="05F7402E" w14:textId="77777777" w:rsidR="00471ECB" w:rsidRPr="00D24F8A" w:rsidRDefault="00471ECB" w:rsidP="00772139">
            <w:pPr>
              <w:autoSpaceDE w:val="0"/>
              <w:autoSpaceDN w:val="0"/>
              <w:adjustRightInd w:val="0"/>
              <w:spacing w:line="240" w:lineRule="auto"/>
              <w:rPr>
                <w:rFonts w:cs="Arial"/>
                <w:b/>
                <w:color w:val="FFFFFF"/>
              </w:rPr>
            </w:pPr>
            <w:r>
              <w:rPr>
                <w:rFonts w:cs="Arial"/>
                <w:b/>
                <w:color w:val="FFFFFF"/>
                <w:sz w:val="24"/>
              </w:rPr>
              <w:t>Werkprestaties</w:t>
            </w:r>
          </w:p>
        </w:tc>
        <w:bookmarkStart w:id="0" w:name="_GoBack"/>
        <w:bookmarkEnd w:id="0"/>
      </w:tr>
      <w:tr w:rsidR="00471ECB" w:rsidRPr="00D24F8A" w14:paraId="1F467563" w14:textId="77777777" w:rsidTr="00EE6369">
        <w:trPr>
          <w:trHeight w:val="398"/>
        </w:trPr>
        <w:tc>
          <w:tcPr>
            <w:tcW w:w="5409" w:type="dxa"/>
            <w:tcBorders>
              <w:top w:val="single" w:sz="2" w:space="0" w:color="7F7F7F"/>
              <w:left w:val="single" w:sz="8" w:space="0" w:color="auto"/>
              <w:bottom w:val="single" w:sz="2" w:space="0" w:color="7F7F7F"/>
              <w:right w:val="single" w:sz="2" w:space="0" w:color="7F7F7F"/>
            </w:tcBorders>
            <w:vAlign w:val="center"/>
          </w:tcPr>
          <w:p w14:paraId="53687801" w14:textId="6E51EED5" w:rsidR="00471ECB" w:rsidRPr="00D24F8A" w:rsidRDefault="00277066" w:rsidP="00471ECB">
            <w:pPr>
              <w:numPr>
                <w:ilvl w:val="0"/>
                <w:numId w:val="1"/>
              </w:numPr>
              <w:autoSpaceDE w:val="0"/>
              <w:autoSpaceDN w:val="0"/>
              <w:adjustRightInd w:val="0"/>
              <w:spacing w:line="240" w:lineRule="auto"/>
              <w:contextualSpacing w:val="0"/>
              <w:rPr>
                <w:rFonts w:cs="Arial"/>
              </w:rPr>
            </w:pPr>
            <w:r>
              <w:rPr>
                <w:rFonts w:cs="Arial"/>
              </w:rPr>
              <w:t>Ervoer je betrokkenheid van mijn kant naar jou toe?</w:t>
            </w: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69D0A81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04CD392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5016228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7C373F99"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2" w:space="0" w:color="7F7F7F"/>
              <w:right w:val="single" w:sz="8" w:space="0" w:color="auto"/>
            </w:tcBorders>
            <w:vAlign w:val="center"/>
          </w:tcPr>
          <w:p w14:paraId="6E8FD760" w14:textId="3497C692"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72291522" w14:textId="77777777" w:rsidTr="00EE6369">
        <w:trPr>
          <w:trHeight w:val="398"/>
        </w:trPr>
        <w:tc>
          <w:tcPr>
            <w:tcW w:w="5409" w:type="dxa"/>
            <w:tcBorders>
              <w:top w:val="single" w:sz="2" w:space="0" w:color="7F7F7F"/>
              <w:left w:val="single" w:sz="8" w:space="0" w:color="auto"/>
              <w:bottom w:val="single" w:sz="2" w:space="0" w:color="7F7F7F"/>
              <w:right w:val="single" w:sz="2" w:space="0" w:color="7F7F7F"/>
            </w:tcBorders>
            <w:noWrap/>
            <w:vAlign w:val="center"/>
          </w:tcPr>
          <w:p w14:paraId="6D122603" w14:textId="6B31E3EC" w:rsidR="00471ECB" w:rsidRPr="00D24F8A" w:rsidRDefault="003E7120" w:rsidP="00471ECB">
            <w:pPr>
              <w:numPr>
                <w:ilvl w:val="0"/>
                <w:numId w:val="1"/>
              </w:numPr>
              <w:autoSpaceDE w:val="0"/>
              <w:autoSpaceDN w:val="0"/>
              <w:adjustRightInd w:val="0"/>
              <w:spacing w:line="240" w:lineRule="auto"/>
              <w:contextualSpacing w:val="0"/>
              <w:rPr>
                <w:rFonts w:cs="Arial"/>
              </w:rPr>
            </w:pPr>
            <w:r>
              <w:rPr>
                <w:rFonts w:cs="Arial"/>
              </w:rPr>
              <w:t xml:space="preserve">Ervoer je dat ik tijdens de betrokkenheid </w:t>
            </w:r>
            <w:r w:rsidR="00713DF6">
              <w:rPr>
                <w:rFonts w:cs="Arial"/>
              </w:rPr>
              <w:t>mijn stelling naar voren bracht?</w:t>
            </w: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6C493321"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4F3B648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348BC23E"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70A79764" w14:textId="3DA9ABBA" w:rsidR="00471ECB" w:rsidRPr="00D24F8A" w:rsidRDefault="00A77CAA" w:rsidP="00A77CAA">
            <w:pPr>
              <w:autoSpaceDE w:val="0"/>
              <w:autoSpaceDN w:val="0"/>
              <w:adjustRightInd w:val="0"/>
              <w:spacing w:line="240" w:lineRule="auto"/>
              <w:jc w:val="center"/>
              <w:rPr>
                <w:rFonts w:cs="Arial"/>
              </w:rPr>
            </w:pPr>
            <w:r>
              <w:rPr>
                <w:rFonts w:cs="Arial"/>
              </w:rPr>
              <w:t>X</w:t>
            </w:r>
          </w:p>
        </w:tc>
        <w:tc>
          <w:tcPr>
            <w:tcW w:w="728" w:type="dxa"/>
            <w:tcBorders>
              <w:top w:val="single" w:sz="2" w:space="0" w:color="7F7F7F"/>
              <w:left w:val="single" w:sz="2" w:space="0" w:color="7F7F7F"/>
              <w:bottom w:val="single" w:sz="2" w:space="0" w:color="7F7F7F"/>
              <w:right w:val="single" w:sz="8" w:space="0" w:color="auto"/>
            </w:tcBorders>
            <w:vAlign w:val="center"/>
          </w:tcPr>
          <w:p w14:paraId="6867D37B" w14:textId="77777777" w:rsidR="00471ECB" w:rsidRPr="00D24F8A" w:rsidRDefault="00471ECB" w:rsidP="00A77CAA">
            <w:pPr>
              <w:autoSpaceDE w:val="0"/>
              <w:autoSpaceDN w:val="0"/>
              <w:adjustRightInd w:val="0"/>
              <w:spacing w:line="240" w:lineRule="auto"/>
              <w:ind w:left="284"/>
              <w:jc w:val="center"/>
              <w:rPr>
                <w:rFonts w:cs="Arial"/>
              </w:rPr>
            </w:pPr>
          </w:p>
        </w:tc>
      </w:tr>
      <w:tr w:rsidR="00471ECB" w:rsidRPr="00D24F8A" w14:paraId="42F344CC" w14:textId="77777777" w:rsidTr="00EE6369">
        <w:trPr>
          <w:trHeight w:val="398"/>
        </w:trPr>
        <w:tc>
          <w:tcPr>
            <w:tcW w:w="5409" w:type="dxa"/>
            <w:tcBorders>
              <w:top w:val="single" w:sz="2" w:space="0" w:color="7F7F7F"/>
              <w:left w:val="single" w:sz="8" w:space="0" w:color="auto"/>
              <w:bottom w:val="single" w:sz="2" w:space="0" w:color="7F7F7F"/>
              <w:right w:val="single" w:sz="2" w:space="0" w:color="7F7F7F"/>
            </w:tcBorders>
            <w:noWrap/>
            <w:vAlign w:val="center"/>
          </w:tcPr>
          <w:p w14:paraId="2D1CB86E" w14:textId="3557DD93" w:rsidR="00471ECB" w:rsidRPr="00D24F8A" w:rsidRDefault="00471ECB" w:rsidP="00471ECB">
            <w:pPr>
              <w:numPr>
                <w:ilvl w:val="0"/>
                <w:numId w:val="1"/>
              </w:numPr>
              <w:autoSpaceDE w:val="0"/>
              <w:autoSpaceDN w:val="0"/>
              <w:adjustRightInd w:val="0"/>
              <w:spacing w:line="240" w:lineRule="auto"/>
              <w:contextualSpacing w:val="0"/>
              <w:rPr>
                <w:rFonts w:cs="Arial"/>
              </w:rPr>
            </w:pPr>
            <w:r>
              <w:rPr>
                <w:rFonts w:cs="Arial"/>
              </w:rPr>
              <w:t>Vakkennis</w:t>
            </w:r>
            <w:r w:rsidR="00713DF6">
              <w:rPr>
                <w:rFonts w:cs="Arial"/>
              </w:rPr>
              <w:t xml:space="preserve"> </w:t>
            </w:r>
            <w:r w:rsidR="00CA6742">
              <w:rPr>
                <w:rFonts w:cs="Arial"/>
              </w:rPr>
              <w:t>voor, tijdens en na het samenwerken.</w:t>
            </w: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41DC303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3731DF02"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0F45185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68C34F17"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2" w:space="0" w:color="7F7F7F"/>
              <w:right w:val="single" w:sz="8" w:space="0" w:color="auto"/>
            </w:tcBorders>
            <w:vAlign w:val="center"/>
          </w:tcPr>
          <w:p w14:paraId="27BE19DF" w14:textId="5894DC16"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3FF8D6AE" w14:textId="77777777" w:rsidTr="00EE6369">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09A31636" w14:textId="03969349" w:rsidR="00471ECB" w:rsidRPr="00D24F8A" w:rsidRDefault="00A835F3" w:rsidP="00471ECB">
            <w:pPr>
              <w:numPr>
                <w:ilvl w:val="0"/>
                <w:numId w:val="1"/>
              </w:numPr>
              <w:autoSpaceDE w:val="0"/>
              <w:autoSpaceDN w:val="0"/>
              <w:adjustRightInd w:val="0"/>
              <w:spacing w:line="240" w:lineRule="auto"/>
              <w:contextualSpacing w:val="0"/>
              <w:rPr>
                <w:rFonts w:cs="Arial"/>
              </w:rPr>
            </w:pPr>
            <w:r>
              <w:rPr>
                <w:rFonts w:cs="Arial"/>
              </w:rPr>
              <w:t>Heb ik i</w:t>
            </w:r>
            <w:r w:rsidR="00471ECB">
              <w:rPr>
                <w:rFonts w:cs="Arial"/>
              </w:rPr>
              <w:t>nzicht in h</w:t>
            </w:r>
            <w:r>
              <w:rPr>
                <w:rFonts w:cs="Arial"/>
              </w:rPr>
              <w:t>et samenwerken, weet ik waar iedereen mee bezig is?</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5097CFC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6B0A43E1"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03DAF8FE"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028ECB45" w14:textId="513437B3" w:rsidR="00471ECB" w:rsidRPr="00D24F8A" w:rsidRDefault="00A77CAA" w:rsidP="00A77CAA">
            <w:pPr>
              <w:autoSpaceDE w:val="0"/>
              <w:autoSpaceDN w:val="0"/>
              <w:adjustRightInd w:val="0"/>
              <w:spacing w:line="240" w:lineRule="auto"/>
              <w:jc w:val="center"/>
              <w:rPr>
                <w:rFonts w:cs="Arial"/>
              </w:rPr>
            </w:pPr>
            <w:r>
              <w:rPr>
                <w:rFonts w:cs="Arial"/>
              </w:rPr>
              <w:t>X</w:t>
            </w:r>
          </w:p>
        </w:tc>
        <w:tc>
          <w:tcPr>
            <w:tcW w:w="728" w:type="dxa"/>
            <w:tcBorders>
              <w:top w:val="single" w:sz="2" w:space="0" w:color="7F7F7F"/>
              <w:left w:val="single" w:sz="2" w:space="0" w:color="7F7F7F"/>
              <w:bottom w:val="single" w:sz="8" w:space="0" w:color="auto"/>
              <w:right w:val="single" w:sz="8" w:space="0" w:color="auto"/>
            </w:tcBorders>
            <w:vAlign w:val="center"/>
          </w:tcPr>
          <w:p w14:paraId="3B18C2E0" w14:textId="77777777" w:rsidR="00471ECB" w:rsidRPr="00D24F8A" w:rsidRDefault="00471ECB" w:rsidP="00A77CAA">
            <w:pPr>
              <w:autoSpaceDE w:val="0"/>
              <w:autoSpaceDN w:val="0"/>
              <w:adjustRightInd w:val="0"/>
              <w:spacing w:line="240" w:lineRule="auto"/>
              <w:ind w:left="284"/>
              <w:jc w:val="center"/>
              <w:rPr>
                <w:rFonts w:cs="Arial"/>
              </w:rPr>
            </w:pPr>
          </w:p>
        </w:tc>
      </w:tr>
      <w:tr w:rsidR="00471ECB" w:rsidRPr="00D24F8A" w14:paraId="0A985842" w14:textId="77777777" w:rsidTr="00EE6369">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4850B0BF" w14:textId="428B38DC" w:rsidR="00471ECB" w:rsidRDefault="00651767" w:rsidP="00471ECB">
            <w:pPr>
              <w:numPr>
                <w:ilvl w:val="0"/>
                <w:numId w:val="1"/>
              </w:numPr>
              <w:autoSpaceDE w:val="0"/>
              <w:autoSpaceDN w:val="0"/>
              <w:adjustRightInd w:val="0"/>
              <w:spacing w:line="240" w:lineRule="auto"/>
              <w:contextualSpacing w:val="0"/>
              <w:rPr>
                <w:rFonts w:cs="Arial"/>
              </w:rPr>
            </w:pPr>
            <w:r>
              <w:rPr>
                <w:rFonts w:cs="Arial"/>
              </w:rPr>
              <w:t>Werkte ik productief</w:t>
            </w:r>
            <w:r w:rsidR="00DC4DE3">
              <w:rPr>
                <w:rFonts w:cs="Arial"/>
              </w:rPr>
              <w:t xml:space="preserve"> tijdens de samenwerking</w:t>
            </w:r>
            <w:r>
              <w:rPr>
                <w:rFonts w:cs="Arial"/>
              </w:rPr>
              <w:t xml:space="preserve">? </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5A995990"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480DE2C5"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57C18A4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36E21F5B"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1BD9B8EF" w14:textId="450AFA61"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631D08DF" w14:textId="77777777" w:rsidTr="00EE6369">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117E8EA2" w14:textId="7A0B07E9" w:rsidR="00471ECB" w:rsidRDefault="008B0BF2" w:rsidP="00471ECB">
            <w:pPr>
              <w:numPr>
                <w:ilvl w:val="0"/>
                <w:numId w:val="1"/>
              </w:numPr>
              <w:autoSpaceDE w:val="0"/>
              <w:autoSpaceDN w:val="0"/>
              <w:adjustRightInd w:val="0"/>
              <w:spacing w:line="240" w:lineRule="auto"/>
              <w:contextualSpacing w:val="0"/>
              <w:rPr>
                <w:rFonts w:cs="Arial"/>
              </w:rPr>
            </w:pPr>
            <w:r>
              <w:rPr>
                <w:rFonts w:cs="Arial"/>
              </w:rPr>
              <w:t xml:space="preserve">Nam ik zelf genoeg </w:t>
            </w:r>
            <w:r w:rsidR="00DC4DE3">
              <w:rPr>
                <w:rFonts w:cs="Arial"/>
              </w:rPr>
              <w:t xml:space="preserve">initiatief tijdens het samenwerken? </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3F32883C"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10A14628"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160D36A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13F5D758"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5953136C" w14:textId="5B49AD69"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0B2A5184" w14:textId="77777777" w:rsidTr="00EE6369">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6BEA4FC4" w14:textId="03AE3E99" w:rsidR="00471ECB" w:rsidRDefault="00DC4DE3" w:rsidP="00471ECB">
            <w:pPr>
              <w:numPr>
                <w:ilvl w:val="0"/>
                <w:numId w:val="1"/>
              </w:numPr>
              <w:autoSpaceDE w:val="0"/>
              <w:autoSpaceDN w:val="0"/>
              <w:adjustRightInd w:val="0"/>
              <w:spacing w:line="240" w:lineRule="auto"/>
              <w:contextualSpacing w:val="0"/>
              <w:rPr>
                <w:rFonts w:cs="Arial"/>
              </w:rPr>
            </w:pPr>
            <w:r>
              <w:rPr>
                <w:rFonts w:cs="Arial"/>
              </w:rPr>
              <w:t>Kwam mijn inzet tijdens het samenwerken genoeg naar voren?</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1702FC9B"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68A1771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15626A5A"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7B96ACA0"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5E695D3A" w14:textId="348E77C0"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3E793059" w14:textId="77777777" w:rsidTr="00EE6369">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7185E774" w14:textId="0C8968B6" w:rsidR="00471ECB" w:rsidRDefault="00A835F3" w:rsidP="00471ECB">
            <w:pPr>
              <w:numPr>
                <w:ilvl w:val="0"/>
                <w:numId w:val="1"/>
              </w:numPr>
              <w:autoSpaceDE w:val="0"/>
              <w:autoSpaceDN w:val="0"/>
              <w:adjustRightInd w:val="0"/>
              <w:spacing w:line="240" w:lineRule="auto"/>
              <w:contextualSpacing w:val="0"/>
              <w:rPr>
                <w:rFonts w:cs="Arial"/>
              </w:rPr>
            </w:pPr>
            <w:r>
              <w:rPr>
                <w:rFonts w:cs="Arial"/>
              </w:rPr>
              <w:t>Toon ik interesse naar andere toe tijdens het samenwerken?</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390D3751"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4B0FE0BD"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3B2D82FC"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5C06CC98"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0BE3D543" w14:textId="312DCC7F" w:rsidR="00471ECB" w:rsidRPr="00D24F8A" w:rsidRDefault="00A77CAA" w:rsidP="00A77CAA">
            <w:pPr>
              <w:autoSpaceDE w:val="0"/>
              <w:autoSpaceDN w:val="0"/>
              <w:adjustRightInd w:val="0"/>
              <w:spacing w:line="240" w:lineRule="auto"/>
              <w:jc w:val="center"/>
              <w:rPr>
                <w:rFonts w:cs="Arial"/>
              </w:rPr>
            </w:pPr>
            <w:r>
              <w:rPr>
                <w:rFonts w:cs="Arial"/>
              </w:rPr>
              <w:t>X</w:t>
            </w:r>
          </w:p>
        </w:tc>
      </w:tr>
    </w:tbl>
    <w:p w14:paraId="105589BC" w14:textId="77777777" w:rsidR="00DC4DE3" w:rsidRDefault="00DC4DE3" w:rsidP="00471ECB"/>
    <w:tbl>
      <w:tblPr>
        <w:tblW w:w="9048" w:type="dxa"/>
        <w:tblInd w:w="-10" w:type="dxa"/>
        <w:tblBorders>
          <w:top w:val="single" w:sz="18" w:space="0" w:color="auto"/>
          <w:bottom w:val="single" w:sz="18" w:space="0" w:color="auto"/>
        </w:tblBorders>
        <w:tblLayout w:type="fixed"/>
        <w:tblLook w:val="0400" w:firstRow="0" w:lastRow="0" w:firstColumn="0" w:lastColumn="0" w:noHBand="0" w:noVBand="1"/>
      </w:tblPr>
      <w:tblGrid>
        <w:gridCol w:w="9048"/>
      </w:tblGrid>
      <w:tr w:rsidR="00471ECB" w:rsidRPr="00D24F8A" w14:paraId="64078E06" w14:textId="77777777" w:rsidTr="00EE6369">
        <w:trPr>
          <w:trHeight w:val="597"/>
        </w:trPr>
        <w:tc>
          <w:tcPr>
            <w:tcW w:w="9048" w:type="dxa"/>
            <w:tcBorders>
              <w:top w:val="single" w:sz="8" w:space="0" w:color="auto"/>
              <w:left w:val="single" w:sz="8" w:space="0" w:color="auto"/>
              <w:bottom w:val="single" w:sz="2" w:space="0" w:color="7F7F7F" w:themeColor="background1" w:themeShade="7F"/>
              <w:right w:val="single" w:sz="8" w:space="0" w:color="auto"/>
            </w:tcBorders>
            <w:shd w:val="clear" w:color="auto" w:fill="A6A6A6" w:themeFill="background1" w:themeFillShade="A6"/>
            <w:noWrap/>
            <w:vAlign w:val="center"/>
          </w:tcPr>
          <w:p w14:paraId="63DB02CE" w14:textId="6D8BFD89" w:rsidR="00471ECB" w:rsidRPr="00D24F8A" w:rsidRDefault="008B0BF2" w:rsidP="00772139">
            <w:pPr>
              <w:autoSpaceDE w:val="0"/>
              <w:autoSpaceDN w:val="0"/>
              <w:adjustRightInd w:val="0"/>
              <w:spacing w:line="240" w:lineRule="auto"/>
              <w:rPr>
                <w:rFonts w:cs="Arial"/>
                <w:b/>
                <w:color w:val="FFFFFF"/>
              </w:rPr>
            </w:pPr>
            <w:r>
              <w:rPr>
                <w:rFonts w:cs="Arial"/>
                <w:b/>
                <w:color w:val="FFFFFF"/>
                <w:sz w:val="24"/>
              </w:rPr>
              <w:t>Hoe ervoer je mijn betrokkenheid</w:t>
            </w:r>
            <w:r w:rsidR="00007434">
              <w:rPr>
                <w:rFonts w:cs="Arial"/>
                <w:b/>
                <w:color w:val="FFFFFF"/>
                <w:sz w:val="24"/>
              </w:rPr>
              <w:t xml:space="preserve"> tijdens het samenwerken</w:t>
            </w:r>
            <w:r>
              <w:rPr>
                <w:rFonts w:cs="Arial"/>
                <w:b/>
                <w:color w:val="FFFFFF"/>
                <w:sz w:val="24"/>
              </w:rPr>
              <w:t xml:space="preserve">? </w:t>
            </w:r>
          </w:p>
        </w:tc>
      </w:tr>
      <w:tr w:rsidR="00471ECB" w:rsidRPr="00D24F8A" w14:paraId="09CF49CD" w14:textId="77777777" w:rsidTr="00EE6369">
        <w:trPr>
          <w:trHeight w:val="2641"/>
        </w:trPr>
        <w:tc>
          <w:tcPr>
            <w:tcW w:w="9048" w:type="dxa"/>
            <w:tcBorders>
              <w:top w:val="single" w:sz="2" w:space="0" w:color="7F7F7F" w:themeColor="background1" w:themeShade="7F"/>
              <w:left w:val="single" w:sz="8" w:space="0" w:color="auto"/>
              <w:bottom w:val="single" w:sz="2" w:space="0" w:color="7F7F7F" w:themeColor="background1" w:themeShade="7F"/>
              <w:right w:val="single" w:sz="8" w:space="0" w:color="auto"/>
            </w:tcBorders>
            <w:noWrap/>
            <w:vAlign w:val="center"/>
          </w:tcPr>
          <w:p w14:paraId="10E05952" w14:textId="6B816BCE" w:rsidR="00471ECB" w:rsidRPr="00D24F8A" w:rsidRDefault="7432FFDE" w:rsidP="00A77CAA">
            <w:pPr>
              <w:pStyle w:val="Geenafstand"/>
            </w:pPr>
            <w:r>
              <w:t xml:space="preserve">Het was fijn om met je samen te werken omdat je erg betrokken was bij de opdracht en het groepje. Je nam veel taken op je, je benoemde tegenover ons dat je dit altijd snel doet en dat je hierin wilt veranderen. Ons teamwork verliep soepel en de resultaten kwamen goed overeen. </w:t>
            </w:r>
          </w:p>
        </w:tc>
      </w:tr>
    </w:tbl>
    <w:p w14:paraId="6A0A0E51" w14:textId="69071645" w:rsidR="00EE6369" w:rsidRDefault="00471ECB" w:rsidP="008B0BF2">
      <w:pPr>
        <w:ind w:left="284"/>
      </w:pPr>
      <w:r>
        <w:rPr>
          <w:rFonts w:cs="Arial"/>
          <w:color w:val="000000"/>
        </w:rPr>
        <w:br/>
      </w:r>
    </w:p>
    <w:p w14:paraId="4FEE3FB0" w14:textId="77777777" w:rsidR="00EE6369" w:rsidRDefault="00EE6369">
      <w:pPr>
        <w:spacing w:after="160" w:line="259" w:lineRule="auto"/>
        <w:contextualSpacing w:val="0"/>
      </w:pPr>
      <w:r>
        <w:br w:type="page"/>
      </w:r>
    </w:p>
    <w:p w14:paraId="070B6D9C" w14:textId="77777777" w:rsidR="00EE6369" w:rsidRPr="00EE6369" w:rsidRDefault="00EE6369" w:rsidP="00EE6369">
      <w:pPr>
        <w:pStyle w:val="Geenafstand"/>
        <w:rPr>
          <w:rFonts w:eastAsia="Calibri"/>
          <w:b/>
          <w:bCs/>
          <w:lang w:bidi="ar-SA"/>
        </w:rPr>
      </w:pPr>
      <w:r w:rsidRPr="00EE6369">
        <w:rPr>
          <w:rFonts w:eastAsia="Calibri"/>
          <w:b/>
          <w:bCs/>
          <w:lang w:bidi="ar-SA"/>
        </w:rPr>
        <w:lastRenderedPageBreak/>
        <w:t>Samenwerkings-reflectie op PIT 11</w:t>
      </w:r>
    </w:p>
    <w:p w14:paraId="5C78A966" w14:textId="77777777" w:rsidR="00EE6369" w:rsidRPr="00EE6369" w:rsidRDefault="00EE6369" w:rsidP="00EE6369">
      <w:pPr>
        <w:pStyle w:val="Geenafstand"/>
        <w:rPr>
          <w:rFonts w:eastAsia="Calibri"/>
          <w:b/>
          <w:bCs/>
          <w:lang w:bidi="ar-SA"/>
        </w:rPr>
      </w:pPr>
    </w:p>
    <w:p w14:paraId="76D5E2FC" w14:textId="77777777" w:rsidR="00EE6369" w:rsidRPr="00EE6369" w:rsidRDefault="00EE6369" w:rsidP="00EE6369">
      <w:pPr>
        <w:pStyle w:val="Geenafstand"/>
        <w:numPr>
          <w:ilvl w:val="0"/>
          <w:numId w:val="8"/>
        </w:numPr>
        <w:rPr>
          <w:rFonts w:eastAsia="Calibri"/>
          <w:b/>
          <w:bCs/>
          <w:lang w:bidi="ar-SA"/>
        </w:rPr>
      </w:pPr>
      <w:r w:rsidRPr="00EE6369">
        <w:rPr>
          <w:rFonts w:eastAsia="Calibri"/>
          <w:b/>
          <w:bCs/>
          <w:lang w:bidi="ar-SA"/>
        </w:rPr>
        <w:t xml:space="preserve">Wat verliep goed en wat minder goed in de samenwerking? </w:t>
      </w:r>
    </w:p>
    <w:p w14:paraId="6C02DF2D" w14:textId="3B4590EF" w:rsidR="00EE6369" w:rsidRPr="00EE6369" w:rsidRDefault="00EE6369" w:rsidP="00EE6369">
      <w:pPr>
        <w:pStyle w:val="Geenafstand"/>
        <w:ind w:left="720"/>
        <w:rPr>
          <w:rFonts w:eastAsia="Calibri"/>
          <w:lang w:bidi="ar-SA"/>
        </w:rPr>
      </w:pPr>
      <w:r w:rsidRPr="00EE6369">
        <w:rPr>
          <w:rFonts w:eastAsia="Calibri"/>
          <w:lang w:bidi="ar-SA"/>
        </w:rPr>
        <w:t xml:space="preserve">De communicatie verliep goed. We wisten allemaal wat we moesten doen en wanneer we het af wilden hebben. Ik zelf had nog wat beter kunnen aangeven waar ik moeite mee had als we het hebben over de opdrachten. De resultaten die wij allemaal in het verslag zetten waren uitgebreid en duidelijk. Hier ben ik erg blij mee want zo hebben we allemaal ons best gedaan. </w:t>
      </w:r>
    </w:p>
    <w:p w14:paraId="4538A334" w14:textId="77777777" w:rsidR="00EE6369" w:rsidRPr="00EE6369" w:rsidRDefault="00EE6369" w:rsidP="00EE6369">
      <w:pPr>
        <w:pStyle w:val="Geenafstand"/>
        <w:rPr>
          <w:rFonts w:eastAsia="Calibri"/>
          <w:lang w:bidi="ar-SA"/>
        </w:rPr>
      </w:pPr>
    </w:p>
    <w:p w14:paraId="7AE0A130" w14:textId="77777777" w:rsidR="00EE6369" w:rsidRPr="00EE6369" w:rsidRDefault="00EE6369" w:rsidP="00EE6369">
      <w:pPr>
        <w:pStyle w:val="Geenafstand"/>
        <w:numPr>
          <w:ilvl w:val="0"/>
          <w:numId w:val="8"/>
        </w:numPr>
        <w:rPr>
          <w:rFonts w:eastAsia="Calibri"/>
          <w:b/>
          <w:bCs/>
          <w:lang w:bidi="ar-SA"/>
        </w:rPr>
      </w:pPr>
      <w:r w:rsidRPr="00EE6369">
        <w:rPr>
          <w:rFonts w:eastAsia="Calibri"/>
          <w:b/>
          <w:bCs/>
          <w:lang w:bidi="ar-SA"/>
        </w:rPr>
        <w:t>Wat heb je geleerd over de manier waarop ik samenwerk en wat zijn daarbij mijn sterke en zwakke kanten?</w:t>
      </w:r>
    </w:p>
    <w:p w14:paraId="4A1CD79A" w14:textId="265DE32B" w:rsidR="00EE6369" w:rsidRPr="00EE6369" w:rsidRDefault="00EE6369" w:rsidP="00EE6369">
      <w:pPr>
        <w:pStyle w:val="Geenafstand"/>
        <w:ind w:left="720"/>
        <w:rPr>
          <w:rFonts w:eastAsia="Calibri"/>
          <w:lang w:bidi="ar-SA"/>
        </w:rPr>
      </w:pPr>
      <w:r w:rsidRPr="00EE6369">
        <w:rPr>
          <w:rFonts w:eastAsia="Calibri"/>
          <w:lang w:bidi="ar-SA"/>
        </w:rPr>
        <w:t xml:space="preserve">Ik heb geleerd dat je iemand bent die snel de leiding op zich neemt maar deze ook weer wilt verdelen binnen het groepje. Je werkt snel, duidelijk en overzichtelijk. Dit zijn sterke kanten van jou. Minder sterke kanten ben ik niet tegen gekomen tijdens onze samenwerking voor PIT 11. </w:t>
      </w:r>
    </w:p>
    <w:p w14:paraId="4F881D04" w14:textId="77777777" w:rsidR="00EE6369" w:rsidRPr="00EE6369" w:rsidRDefault="00EE6369" w:rsidP="00EE6369">
      <w:pPr>
        <w:pStyle w:val="Geenafstand"/>
        <w:rPr>
          <w:rFonts w:eastAsia="Calibri"/>
          <w:b/>
          <w:bCs/>
          <w:lang w:bidi="ar-SA"/>
        </w:rPr>
      </w:pPr>
    </w:p>
    <w:p w14:paraId="1D735B57" w14:textId="77777777" w:rsidR="00EE6369" w:rsidRPr="00EE6369" w:rsidRDefault="00EE6369" w:rsidP="00EE6369">
      <w:pPr>
        <w:pStyle w:val="Geenafstand"/>
        <w:numPr>
          <w:ilvl w:val="0"/>
          <w:numId w:val="8"/>
        </w:numPr>
        <w:rPr>
          <w:rFonts w:eastAsia="Calibri"/>
          <w:b/>
          <w:bCs/>
          <w:lang w:bidi="ar-SA"/>
        </w:rPr>
      </w:pPr>
      <w:r w:rsidRPr="00EE6369">
        <w:rPr>
          <w:rFonts w:eastAsia="Calibri"/>
          <w:b/>
          <w:bCs/>
          <w:lang w:bidi="ar-SA"/>
        </w:rPr>
        <w:t>Hoe is mijn bijdrage geweest in de groep? Heb ik evenveel bijgedragen als de rest?</w:t>
      </w:r>
    </w:p>
    <w:p w14:paraId="7F5A862A" w14:textId="03CE53D9" w:rsidR="00EE6369" w:rsidRPr="00EE6369" w:rsidRDefault="00EE6369" w:rsidP="00EE6369">
      <w:pPr>
        <w:pStyle w:val="Geenafstand"/>
        <w:ind w:left="720"/>
        <w:rPr>
          <w:rFonts w:eastAsia="Calibri"/>
          <w:lang w:bidi="ar-SA"/>
        </w:rPr>
      </w:pPr>
      <w:r w:rsidRPr="00EE6369">
        <w:rPr>
          <w:rFonts w:eastAsia="Calibri"/>
          <w:lang w:bidi="ar-SA"/>
        </w:rPr>
        <w:t>Jouw bijdrage aan de groep is als positief ervaren. Je hebt niet minder gedaan dan Kirsten en mij. Je hebt zelfs iets meer gedaan omdat je ook de opbouw van het verslag maakte. Ik was erg blij met jou!</w:t>
      </w:r>
    </w:p>
    <w:p w14:paraId="2AE33222" w14:textId="77777777" w:rsidR="00600EEE" w:rsidRDefault="00600EEE" w:rsidP="008B0BF2">
      <w:pPr>
        <w:ind w:left="284"/>
      </w:pPr>
    </w:p>
    <w:sectPr w:rsidR="00600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07A"/>
    <w:multiLevelType w:val="hybridMultilevel"/>
    <w:tmpl w:val="86084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63107D"/>
    <w:multiLevelType w:val="hybridMultilevel"/>
    <w:tmpl w:val="80B4F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CE34A9"/>
    <w:multiLevelType w:val="hybridMultilevel"/>
    <w:tmpl w:val="DC4023D4"/>
    <w:lvl w:ilvl="0" w:tplc="E70693E0">
      <w:start w:val="1"/>
      <w:numFmt w:val="bullet"/>
      <w:lvlText w:val=""/>
      <w:lvlJc w:val="left"/>
      <w:pPr>
        <w:ind w:left="720" w:hanging="360"/>
      </w:pPr>
      <w:rPr>
        <w:rFonts w:ascii="Symbol" w:hAnsi="Symbol" w:hint="default"/>
      </w:rPr>
    </w:lvl>
    <w:lvl w:ilvl="1" w:tplc="A24CC9BA">
      <w:start w:val="1"/>
      <w:numFmt w:val="bullet"/>
      <w:lvlText w:val="o"/>
      <w:lvlJc w:val="left"/>
      <w:pPr>
        <w:ind w:left="1440" w:hanging="360"/>
      </w:pPr>
      <w:rPr>
        <w:rFonts w:ascii="Courier New" w:hAnsi="Courier New" w:cs="Times New Roman" w:hint="default"/>
      </w:rPr>
    </w:lvl>
    <w:lvl w:ilvl="2" w:tplc="57D614FA">
      <w:start w:val="1"/>
      <w:numFmt w:val="bullet"/>
      <w:lvlText w:val=""/>
      <w:lvlJc w:val="left"/>
      <w:pPr>
        <w:ind w:left="2160" w:hanging="360"/>
      </w:pPr>
      <w:rPr>
        <w:rFonts w:ascii="Wingdings" w:hAnsi="Wingdings" w:hint="default"/>
      </w:rPr>
    </w:lvl>
    <w:lvl w:ilvl="3" w:tplc="10F85AC4">
      <w:start w:val="1"/>
      <w:numFmt w:val="bullet"/>
      <w:lvlText w:val=""/>
      <w:lvlJc w:val="left"/>
      <w:pPr>
        <w:ind w:left="2880" w:hanging="360"/>
      </w:pPr>
      <w:rPr>
        <w:rFonts w:ascii="Symbol" w:hAnsi="Symbol" w:hint="default"/>
      </w:rPr>
    </w:lvl>
    <w:lvl w:ilvl="4" w:tplc="9D681648">
      <w:start w:val="1"/>
      <w:numFmt w:val="bullet"/>
      <w:lvlText w:val="o"/>
      <w:lvlJc w:val="left"/>
      <w:pPr>
        <w:ind w:left="3600" w:hanging="360"/>
      </w:pPr>
      <w:rPr>
        <w:rFonts w:ascii="Courier New" w:hAnsi="Courier New" w:cs="Times New Roman" w:hint="default"/>
      </w:rPr>
    </w:lvl>
    <w:lvl w:ilvl="5" w:tplc="0D642BEA">
      <w:start w:val="1"/>
      <w:numFmt w:val="bullet"/>
      <w:lvlText w:val=""/>
      <w:lvlJc w:val="left"/>
      <w:pPr>
        <w:ind w:left="4320" w:hanging="360"/>
      </w:pPr>
      <w:rPr>
        <w:rFonts w:ascii="Wingdings" w:hAnsi="Wingdings" w:hint="default"/>
      </w:rPr>
    </w:lvl>
    <w:lvl w:ilvl="6" w:tplc="2BDE3104">
      <w:start w:val="1"/>
      <w:numFmt w:val="bullet"/>
      <w:lvlText w:val=""/>
      <w:lvlJc w:val="left"/>
      <w:pPr>
        <w:ind w:left="5040" w:hanging="360"/>
      </w:pPr>
      <w:rPr>
        <w:rFonts w:ascii="Symbol" w:hAnsi="Symbol" w:hint="default"/>
      </w:rPr>
    </w:lvl>
    <w:lvl w:ilvl="7" w:tplc="BD54D478">
      <w:start w:val="1"/>
      <w:numFmt w:val="bullet"/>
      <w:lvlText w:val="o"/>
      <w:lvlJc w:val="left"/>
      <w:pPr>
        <w:ind w:left="5760" w:hanging="360"/>
      </w:pPr>
      <w:rPr>
        <w:rFonts w:ascii="Courier New" w:hAnsi="Courier New" w:cs="Times New Roman" w:hint="default"/>
      </w:rPr>
    </w:lvl>
    <w:lvl w:ilvl="8" w:tplc="A34C1A9A">
      <w:start w:val="1"/>
      <w:numFmt w:val="bullet"/>
      <w:lvlText w:val=""/>
      <w:lvlJc w:val="left"/>
      <w:pPr>
        <w:ind w:left="6480" w:hanging="360"/>
      </w:pPr>
      <w:rPr>
        <w:rFonts w:ascii="Wingdings" w:hAnsi="Wingdings" w:hint="default"/>
      </w:rPr>
    </w:lvl>
  </w:abstractNum>
  <w:abstractNum w:abstractNumId="3" w15:restartNumberingAfterBreak="0">
    <w:nsid w:val="2BA47AE9"/>
    <w:multiLevelType w:val="hybridMultilevel"/>
    <w:tmpl w:val="34E20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06715F"/>
    <w:multiLevelType w:val="hybridMultilevel"/>
    <w:tmpl w:val="E57ED1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96339B8"/>
    <w:multiLevelType w:val="hybridMultilevel"/>
    <w:tmpl w:val="EC6470C6"/>
    <w:lvl w:ilvl="0" w:tplc="BB4A79B2">
      <w:start w:val="1"/>
      <w:numFmt w:val="bullet"/>
      <w:lvlText w:val=""/>
      <w:lvlJc w:val="left"/>
      <w:pPr>
        <w:ind w:left="720" w:hanging="360"/>
      </w:pPr>
      <w:rPr>
        <w:rFonts w:ascii="Symbol" w:hAnsi="Symbol" w:hint="default"/>
      </w:rPr>
    </w:lvl>
    <w:lvl w:ilvl="1" w:tplc="10CA8A3C">
      <w:start w:val="1"/>
      <w:numFmt w:val="bullet"/>
      <w:lvlText w:val="o"/>
      <w:lvlJc w:val="left"/>
      <w:pPr>
        <w:ind w:left="1440" w:hanging="360"/>
      </w:pPr>
      <w:rPr>
        <w:rFonts w:ascii="Courier New" w:hAnsi="Courier New" w:cs="Times New Roman" w:hint="default"/>
      </w:rPr>
    </w:lvl>
    <w:lvl w:ilvl="2" w:tplc="C22C89E4">
      <w:start w:val="1"/>
      <w:numFmt w:val="bullet"/>
      <w:lvlText w:val=""/>
      <w:lvlJc w:val="left"/>
      <w:pPr>
        <w:ind w:left="2160" w:hanging="360"/>
      </w:pPr>
      <w:rPr>
        <w:rFonts w:ascii="Wingdings" w:hAnsi="Wingdings" w:hint="default"/>
      </w:rPr>
    </w:lvl>
    <w:lvl w:ilvl="3" w:tplc="5126B180">
      <w:start w:val="1"/>
      <w:numFmt w:val="bullet"/>
      <w:lvlText w:val=""/>
      <w:lvlJc w:val="left"/>
      <w:pPr>
        <w:ind w:left="2880" w:hanging="360"/>
      </w:pPr>
      <w:rPr>
        <w:rFonts w:ascii="Symbol" w:hAnsi="Symbol" w:hint="default"/>
      </w:rPr>
    </w:lvl>
    <w:lvl w:ilvl="4" w:tplc="03FAF4E2">
      <w:start w:val="1"/>
      <w:numFmt w:val="bullet"/>
      <w:lvlText w:val="o"/>
      <w:lvlJc w:val="left"/>
      <w:pPr>
        <w:ind w:left="3600" w:hanging="360"/>
      </w:pPr>
      <w:rPr>
        <w:rFonts w:ascii="Courier New" w:hAnsi="Courier New" w:cs="Times New Roman" w:hint="default"/>
      </w:rPr>
    </w:lvl>
    <w:lvl w:ilvl="5" w:tplc="0DE0CD08">
      <w:start w:val="1"/>
      <w:numFmt w:val="bullet"/>
      <w:lvlText w:val=""/>
      <w:lvlJc w:val="left"/>
      <w:pPr>
        <w:ind w:left="4320" w:hanging="360"/>
      </w:pPr>
      <w:rPr>
        <w:rFonts w:ascii="Wingdings" w:hAnsi="Wingdings" w:hint="default"/>
      </w:rPr>
    </w:lvl>
    <w:lvl w:ilvl="6" w:tplc="2C1C8452">
      <w:start w:val="1"/>
      <w:numFmt w:val="bullet"/>
      <w:lvlText w:val=""/>
      <w:lvlJc w:val="left"/>
      <w:pPr>
        <w:ind w:left="5040" w:hanging="360"/>
      </w:pPr>
      <w:rPr>
        <w:rFonts w:ascii="Symbol" w:hAnsi="Symbol" w:hint="default"/>
      </w:rPr>
    </w:lvl>
    <w:lvl w:ilvl="7" w:tplc="BCDE21EA">
      <w:start w:val="1"/>
      <w:numFmt w:val="bullet"/>
      <w:lvlText w:val="o"/>
      <w:lvlJc w:val="left"/>
      <w:pPr>
        <w:ind w:left="5760" w:hanging="360"/>
      </w:pPr>
      <w:rPr>
        <w:rFonts w:ascii="Courier New" w:hAnsi="Courier New" w:cs="Times New Roman" w:hint="default"/>
      </w:rPr>
    </w:lvl>
    <w:lvl w:ilvl="8" w:tplc="8A488D44">
      <w:start w:val="1"/>
      <w:numFmt w:val="bullet"/>
      <w:lvlText w:val=""/>
      <w:lvlJc w:val="left"/>
      <w:pPr>
        <w:ind w:left="6480" w:hanging="360"/>
      </w:pPr>
      <w:rPr>
        <w:rFonts w:ascii="Wingdings" w:hAnsi="Wingdings" w:hint="default"/>
      </w:rPr>
    </w:lvl>
  </w:abstractNum>
  <w:abstractNum w:abstractNumId="6" w15:restartNumberingAfterBreak="0">
    <w:nsid w:val="3DDD1042"/>
    <w:multiLevelType w:val="hybridMultilevel"/>
    <w:tmpl w:val="81066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2A33E6"/>
    <w:multiLevelType w:val="hybridMultilevel"/>
    <w:tmpl w:val="6EDC90D2"/>
    <w:lvl w:ilvl="0" w:tplc="4696770A">
      <w:start w:val="1"/>
      <w:numFmt w:val="bullet"/>
      <w:lvlText w:val=""/>
      <w:lvlJc w:val="left"/>
      <w:pPr>
        <w:ind w:left="720" w:hanging="360"/>
      </w:pPr>
      <w:rPr>
        <w:rFonts w:ascii="Symbol" w:hAnsi="Symbol" w:hint="default"/>
      </w:rPr>
    </w:lvl>
    <w:lvl w:ilvl="1" w:tplc="4CD4CAC0">
      <w:start w:val="1"/>
      <w:numFmt w:val="bullet"/>
      <w:lvlText w:val="o"/>
      <w:lvlJc w:val="left"/>
      <w:pPr>
        <w:ind w:left="1440" w:hanging="360"/>
      </w:pPr>
      <w:rPr>
        <w:rFonts w:ascii="Courier New" w:hAnsi="Courier New" w:cs="Times New Roman" w:hint="default"/>
      </w:rPr>
    </w:lvl>
    <w:lvl w:ilvl="2" w:tplc="DDD85110">
      <w:start w:val="1"/>
      <w:numFmt w:val="bullet"/>
      <w:lvlText w:val=""/>
      <w:lvlJc w:val="left"/>
      <w:pPr>
        <w:ind w:left="2160" w:hanging="360"/>
      </w:pPr>
      <w:rPr>
        <w:rFonts w:ascii="Wingdings" w:hAnsi="Wingdings" w:hint="default"/>
      </w:rPr>
    </w:lvl>
    <w:lvl w:ilvl="3" w:tplc="5832FE0C">
      <w:start w:val="1"/>
      <w:numFmt w:val="bullet"/>
      <w:lvlText w:val=""/>
      <w:lvlJc w:val="left"/>
      <w:pPr>
        <w:ind w:left="2880" w:hanging="360"/>
      </w:pPr>
      <w:rPr>
        <w:rFonts w:ascii="Symbol" w:hAnsi="Symbol" w:hint="default"/>
      </w:rPr>
    </w:lvl>
    <w:lvl w:ilvl="4" w:tplc="D81C6964">
      <w:start w:val="1"/>
      <w:numFmt w:val="bullet"/>
      <w:lvlText w:val="o"/>
      <w:lvlJc w:val="left"/>
      <w:pPr>
        <w:ind w:left="3600" w:hanging="360"/>
      </w:pPr>
      <w:rPr>
        <w:rFonts w:ascii="Courier New" w:hAnsi="Courier New" w:cs="Times New Roman" w:hint="default"/>
      </w:rPr>
    </w:lvl>
    <w:lvl w:ilvl="5" w:tplc="9CAE3766">
      <w:start w:val="1"/>
      <w:numFmt w:val="bullet"/>
      <w:lvlText w:val=""/>
      <w:lvlJc w:val="left"/>
      <w:pPr>
        <w:ind w:left="4320" w:hanging="360"/>
      </w:pPr>
      <w:rPr>
        <w:rFonts w:ascii="Wingdings" w:hAnsi="Wingdings" w:hint="default"/>
      </w:rPr>
    </w:lvl>
    <w:lvl w:ilvl="6" w:tplc="D2A81110">
      <w:start w:val="1"/>
      <w:numFmt w:val="bullet"/>
      <w:lvlText w:val=""/>
      <w:lvlJc w:val="left"/>
      <w:pPr>
        <w:ind w:left="5040" w:hanging="360"/>
      </w:pPr>
      <w:rPr>
        <w:rFonts w:ascii="Symbol" w:hAnsi="Symbol" w:hint="default"/>
      </w:rPr>
    </w:lvl>
    <w:lvl w:ilvl="7" w:tplc="DF266066">
      <w:start w:val="1"/>
      <w:numFmt w:val="bullet"/>
      <w:lvlText w:val="o"/>
      <w:lvlJc w:val="left"/>
      <w:pPr>
        <w:ind w:left="5760" w:hanging="360"/>
      </w:pPr>
      <w:rPr>
        <w:rFonts w:ascii="Courier New" w:hAnsi="Courier New" w:cs="Times New Roman" w:hint="default"/>
      </w:rPr>
    </w:lvl>
    <w:lvl w:ilvl="8" w:tplc="885CA63A">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FD"/>
    <w:rsid w:val="00007434"/>
    <w:rsid w:val="00277066"/>
    <w:rsid w:val="00333BCE"/>
    <w:rsid w:val="003E7120"/>
    <w:rsid w:val="00471ECB"/>
    <w:rsid w:val="00600EEE"/>
    <w:rsid w:val="00651767"/>
    <w:rsid w:val="00713DF6"/>
    <w:rsid w:val="008B0BF2"/>
    <w:rsid w:val="009959D0"/>
    <w:rsid w:val="00A676ED"/>
    <w:rsid w:val="00A77CAA"/>
    <w:rsid w:val="00A835F3"/>
    <w:rsid w:val="00CA6742"/>
    <w:rsid w:val="00D34EFD"/>
    <w:rsid w:val="00DC4DE3"/>
    <w:rsid w:val="00EE6369"/>
    <w:rsid w:val="00F71A9E"/>
    <w:rsid w:val="7432F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01BB"/>
  <w15:chartTrackingRefBased/>
  <w15:docId w15:val="{966817FE-2652-4210-BAA1-66245E57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71ECB"/>
    <w:pPr>
      <w:spacing w:after="0" w:line="276" w:lineRule="auto"/>
      <w:contextualSpacing/>
    </w:pPr>
    <w:rPr>
      <w:rFonts w:ascii="Arial" w:eastAsia="Times New Roman" w:hAnsi="Arial" w:cs="Times New Roman"/>
      <w:sz w:val="2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A9E"/>
    <w:pPr>
      <w:ind w:left="720"/>
    </w:pPr>
  </w:style>
  <w:style w:type="paragraph" w:styleId="Geenafstand">
    <w:name w:val="No Spacing"/>
    <w:uiPriority w:val="1"/>
    <w:qFormat/>
    <w:rsid w:val="00A77CAA"/>
    <w:pPr>
      <w:spacing w:after="0" w:line="240" w:lineRule="auto"/>
      <w:contextualSpacing/>
    </w:pPr>
    <w:rPr>
      <w:rFonts w:ascii="Arial" w:eastAsia="Times New Roman" w:hAnsi="Arial"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Holwerda</dc:creator>
  <cp:keywords/>
  <dc:description/>
  <cp:lastModifiedBy>domina niemeijer</cp:lastModifiedBy>
  <cp:revision>6</cp:revision>
  <dcterms:created xsi:type="dcterms:W3CDTF">2019-10-07T09:36:00Z</dcterms:created>
  <dcterms:modified xsi:type="dcterms:W3CDTF">2019-10-24T20:07:00Z</dcterms:modified>
</cp:coreProperties>
</file>